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5C" w:rsidRPr="004F7F5C" w:rsidRDefault="004F7F5C" w:rsidP="004F7F5C">
      <w:pPr>
        <w:shd w:val="clear" w:color="auto" w:fill="FFFFFF"/>
        <w:spacing w:after="0" w:line="450" w:lineRule="atLeast"/>
        <w:outlineLvl w:val="0"/>
        <w:rPr>
          <w:rFonts w:ascii="Segoe UI" w:eastAsia="Times New Roman" w:hAnsi="Segoe UI" w:cs="Segoe UI"/>
          <w:b/>
          <w:bCs/>
          <w:kern w:val="36"/>
          <w:sz w:val="36"/>
          <w:szCs w:val="36"/>
          <w:lang w:val="en-US" w:eastAsia="fr-FR"/>
        </w:rPr>
      </w:pPr>
      <w:r w:rsidRPr="004F7F5C">
        <w:rPr>
          <w:rFonts w:ascii="Segoe UI" w:eastAsia="Times New Roman" w:hAnsi="Segoe UI" w:cs="Segoe UI"/>
          <w:b/>
          <w:bCs/>
          <w:kern w:val="36"/>
          <w:sz w:val="36"/>
          <w:szCs w:val="36"/>
          <w:lang w:val="en-US" w:eastAsia="fr-FR"/>
        </w:rPr>
        <w:t>Call for papers: Spring 2018</w:t>
      </w:r>
    </w:p>
    <w:p w:rsidR="004F7F5C" w:rsidRPr="004F7F5C" w:rsidRDefault="004F7F5C" w:rsidP="004F7F5C">
      <w:pPr>
        <w:shd w:val="clear" w:color="auto" w:fill="FFFFFF"/>
        <w:spacing w:line="240" w:lineRule="auto"/>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 </w:t>
      </w:r>
    </w:p>
    <w:p w:rsidR="004F7F5C" w:rsidRPr="004F7F5C" w:rsidRDefault="004F7F5C" w:rsidP="004F7F5C">
      <w:pPr>
        <w:shd w:val="clear" w:color="auto" w:fill="FFFFFF"/>
        <w:spacing w:after="0" w:line="240" w:lineRule="auto"/>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 </w:t>
      </w:r>
    </w:p>
    <w:p w:rsidR="004F7F5C" w:rsidRPr="004F7F5C" w:rsidRDefault="004F7F5C" w:rsidP="004F7F5C">
      <w:pPr>
        <w:shd w:val="clear" w:color="auto" w:fill="FFFFFF"/>
        <w:spacing w:after="300" w:line="375" w:lineRule="atLeast"/>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Journal of Academic Finance</w:t>
      </w:r>
      <w:r w:rsidRPr="004F7F5C">
        <w:rPr>
          <w:rFonts w:ascii="Segoe UI" w:eastAsia="Times New Roman" w:hAnsi="Segoe UI" w:cs="Segoe UI"/>
          <w:sz w:val="21"/>
          <w:szCs w:val="21"/>
          <w:lang w:val="en-US" w:eastAsia="fr-FR"/>
        </w:rPr>
        <w:br/>
        <w:t>ISSN 1923-2993</w:t>
      </w:r>
      <w:r w:rsidRPr="004F7F5C">
        <w:rPr>
          <w:rFonts w:ascii="Segoe UI" w:eastAsia="Times New Roman" w:hAnsi="Segoe UI" w:cs="Segoe UI"/>
          <w:sz w:val="21"/>
          <w:szCs w:val="21"/>
          <w:lang w:val="en-US" w:eastAsia="fr-FR"/>
        </w:rPr>
        <w:br/>
        <w:t>Call for papers: Spring-2018</w:t>
      </w:r>
      <w:r w:rsidRPr="004F7F5C">
        <w:rPr>
          <w:rFonts w:ascii="Segoe UI" w:eastAsia="Times New Roman" w:hAnsi="Segoe UI" w:cs="Segoe UI"/>
          <w:sz w:val="21"/>
          <w:szCs w:val="21"/>
          <w:lang w:val="en-US" w:eastAsia="fr-FR"/>
        </w:rPr>
        <w:br/>
        <w:t>Submission deadline: May 15, 2018</w:t>
      </w:r>
    </w:p>
    <w:p w:rsidR="004F7F5C" w:rsidRPr="004F7F5C" w:rsidRDefault="004F7F5C" w:rsidP="004F7F5C">
      <w:pPr>
        <w:shd w:val="clear" w:color="auto" w:fill="FFFFFF"/>
        <w:spacing w:before="300" w:after="300" w:line="375" w:lineRule="atLeast"/>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Dear Colleague,</w:t>
      </w:r>
      <w:r w:rsidRPr="004F7F5C">
        <w:rPr>
          <w:rFonts w:ascii="Segoe UI" w:eastAsia="Times New Roman" w:hAnsi="Segoe UI" w:cs="Segoe UI"/>
          <w:sz w:val="21"/>
          <w:szCs w:val="21"/>
          <w:lang w:val="en-US" w:eastAsia="fr-FR"/>
        </w:rPr>
        <w:br/>
        <w:t> </w:t>
      </w:r>
      <w:r w:rsidRPr="004F7F5C">
        <w:rPr>
          <w:rFonts w:ascii="Segoe UI" w:eastAsia="Times New Roman" w:hAnsi="Segoe UI" w:cs="Segoe UI"/>
          <w:sz w:val="21"/>
          <w:szCs w:val="21"/>
          <w:lang w:val="en-US" w:eastAsia="fr-FR"/>
        </w:rPr>
        <w:br/>
        <w:t>Journal of Academic finance, a peer-reviewed journal, bilingual (</w:t>
      </w:r>
      <w:proofErr w:type="spellStart"/>
      <w:r w:rsidRPr="004F7F5C">
        <w:rPr>
          <w:rFonts w:ascii="Segoe UI" w:eastAsia="Times New Roman" w:hAnsi="Segoe UI" w:cs="Segoe UI"/>
          <w:sz w:val="21"/>
          <w:szCs w:val="21"/>
          <w:lang w:val="en-US" w:eastAsia="fr-FR"/>
        </w:rPr>
        <w:t>english</w:t>
      </w:r>
      <w:proofErr w:type="spellEnd"/>
      <w:r w:rsidRPr="004F7F5C">
        <w:rPr>
          <w:rFonts w:ascii="Segoe UI" w:eastAsia="Times New Roman" w:hAnsi="Segoe UI" w:cs="Segoe UI"/>
          <w:sz w:val="21"/>
          <w:szCs w:val="21"/>
          <w:lang w:val="en-US" w:eastAsia="fr-FR"/>
        </w:rPr>
        <w:t xml:space="preserve"> and </w:t>
      </w:r>
      <w:proofErr w:type="spellStart"/>
      <w:r w:rsidRPr="004F7F5C">
        <w:rPr>
          <w:rFonts w:ascii="Segoe UI" w:eastAsia="Times New Roman" w:hAnsi="Segoe UI" w:cs="Segoe UI"/>
          <w:sz w:val="21"/>
          <w:szCs w:val="21"/>
          <w:lang w:val="en-US" w:eastAsia="fr-FR"/>
        </w:rPr>
        <w:t>french</w:t>
      </w:r>
      <w:proofErr w:type="spellEnd"/>
      <w:r w:rsidRPr="004F7F5C">
        <w:rPr>
          <w:rFonts w:ascii="Segoe UI" w:eastAsia="Times New Roman" w:hAnsi="Segoe UI" w:cs="Segoe UI"/>
          <w:sz w:val="21"/>
          <w:szCs w:val="21"/>
          <w:lang w:val="en-US" w:eastAsia="fr-FR"/>
        </w:rPr>
        <w:t xml:space="preserve"> language) and open source  published by  </w:t>
      </w:r>
      <w:hyperlink r:id="rId4" w:history="1">
        <w:r w:rsidRPr="004F7F5C">
          <w:rPr>
            <w:rFonts w:ascii="Segoe UI" w:eastAsia="Times New Roman" w:hAnsi="Segoe UI" w:cs="Segoe UI"/>
            <w:color w:val="007AB2"/>
            <w:sz w:val="21"/>
            <w:u w:val="single"/>
            <w:lang w:val="en-US" w:eastAsia="fr-FR"/>
          </w:rPr>
          <w:t>https://www.scientific-society.com/</w:t>
        </w:r>
      </w:hyperlink>
      <w:r w:rsidRPr="004F7F5C">
        <w:rPr>
          <w:rFonts w:ascii="Segoe UI" w:eastAsia="Times New Roman" w:hAnsi="Segoe UI" w:cs="Segoe UI"/>
          <w:sz w:val="21"/>
          <w:szCs w:val="21"/>
          <w:lang w:val="en-US" w:eastAsia="fr-FR"/>
        </w:rPr>
        <w:t>  (USA, Canada and France) is now accepting submissions in all fields of Finance, Accounting, Management, Economics and Social Sciences. The journal publishes theoretical, empirical and critical papers that address one or more aspects of finance in the world. Please visit :</w:t>
      </w:r>
    </w:p>
    <w:p w:rsidR="004F7F5C" w:rsidRPr="004F7F5C" w:rsidRDefault="004F7F5C" w:rsidP="004F7F5C">
      <w:pPr>
        <w:shd w:val="clear" w:color="auto" w:fill="FFFFFF"/>
        <w:spacing w:before="300" w:after="300" w:line="375" w:lineRule="atLeast"/>
        <w:rPr>
          <w:rFonts w:ascii="Segoe UI" w:eastAsia="Times New Roman" w:hAnsi="Segoe UI" w:cs="Segoe UI"/>
          <w:sz w:val="21"/>
          <w:szCs w:val="21"/>
          <w:lang w:val="en-US" w:eastAsia="fr-FR"/>
        </w:rPr>
      </w:pPr>
      <w:hyperlink r:id="rId5" w:history="1">
        <w:r w:rsidRPr="004F7F5C">
          <w:rPr>
            <w:rFonts w:ascii="Segoe UI" w:eastAsia="Times New Roman" w:hAnsi="Segoe UI" w:cs="Segoe UI"/>
            <w:color w:val="007AB2"/>
            <w:sz w:val="21"/>
            <w:u w:val="single"/>
            <w:lang w:val="en-US" w:eastAsia="fr-FR"/>
          </w:rPr>
          <w:t>https://www.scientific-society.c</w:t>
        </w:r>
        <w:r w:rsidRPr="004F7F5C">
          <w:rPr>
            <w:rFonts w:ascii="Segoe UI" w:eastAsia="Times New Roman" w:hAnsi="Segoe UI" w:cs="Segoe UI"/>
            <w:color w:val="007AB2"/>
            <w:sz w:val="21"/>
            <w:u w:val="single"/>
            <w:lang w:val="en-US" w:eastAsia="fr-FR"/>
          </w:rPr>
          <w:t>o</w:t>
        </w:r>
        <w:r w:rsidRPr="004F7F5C">
          <w:rPr>
            <w:rFonts w:ascii="Segoe UI" w:eastAsia="Times New Roman" w:hAnsi="Segoe UI" w:cs="Segoe UI"/>
            <w:color w:val="007AB2"/>
            <w:sz w:val="21"/>
            <w:u w:val="single"/>
            <w:lang w:val="en-US" w:eastAsia="fr-FR"/>
          </w:rPr>
          <w:t>m/journal/index.php/AF</w:t>
        </w:r>
      </w:hyperlink>
    </w:p>
    <w:p w:rsidR="004F7F5C" w:rsidRPr="004F7F5C" w:rsidRDefault="004F7F5C" w:rsidP="004F7F5C">
      <w:pPr>
        <w:shd w:val="clear" w:color="auto" w:fill="FFFFFF"/>
        <w:spacing w:before="300" w:after="300" w:line="375" w:lineRule="atLeast"/>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for more information about the journal.</w:t>
      </w:r>
    </w:p>
    <w:p w:rsidR="004F7F5C" w:rsidRPr="004F7F5C" w:rsidRDefault="004F7F5C" w:rsidP="004F7F5C">
      <w:pPr>
        <w:shd w:val="clear" w:color="auto" w:fill="FFFFFF"/>
        <w:spacing w:before="300" w:after="300" w:line="375" w:lineRule="atLeast"/>
        <w:rPr>
          <w:rFonts w:ascii="Segoe UI" w:eastAsia="Times New Roman" w:hAnsi="Segoe UI" w:cs="Segoe UI"/>
          <w:sz w:val="21"/>
          <w:szCs w:val="21"/>
          <w:lang w:val="en-US" w:eastAsia="fr-FR"/>
        </w:rPr>
      </w:pPr>
      <w:r w:rsidRPr="004F7F5C">
        <w:rPr>
          <w:rFonts w:ascii="Segoe UI" w:eastAsia="Times New Roman" w:hAnsi="Segoe UI" w:cs="Segoe UI"/>
          <w:sz w:val="21"/>
          <w:szCs w:val="21"/>
          <w:lang w:val="en-US" w:eastAsia="fr-FR"/>
        </w:rPr>
        <w:t>Interested authors are strongly encouraged to submit for review and publication quality articles including empirical studies, financial analysis,  economic survey and review articles, theoretical issues on finance and accounting and interdisciplinary articles related to social sciences on: </w:t>
      </w:r>
      <w:hyperlink r:id="rId6" w:history="1">
        <w:r w:rsidRPr="004F7F5C">
          <w:rPr>
            <w:rFonts w:ascii="Segoe UI" w:eastAsia="Times New Roman" w:hAnsi="Segoe UI" w:cs="Segoe UI"/>
            <w:color w:val="007AB2"/>
            <w:sz w:val="21"/>
            <w:u w:val="single"/>
            <w:lang w:val="en-US" w:eastAsia="fr-FR"/>
          </w:rPr>
          <w:t>https://www.scientific-society.com/journal/index.php/AF/about/submis</w:t>
        </w:r>
        <w:r w:rsidRPr="004F7F5C">
          <w:rPr>
            <w:rFonts w:ascii="Segoe UI" w:eastAsia="Times New Roman" w:hAnsi="Segoe UI" w:cs="Segoe UI"/>
            <w:color w:val="007AB2"/>
            <w:sz w:val="21"/>
            <w:u w:val="single"/>
            <w:lang w:val="en-US" w:eastAsia="fr-FR"/>
          </w:rPr>
          <w:t>s</w:t>
        </w:r>
        <w:r w:rsidRPr="004F7F5C">
          <w:rPr>
            <w:rFonts w:ascii="Segoe UI" w:eastAsia="Times New Roman" w:hAnsi="Segoe UI" w:cs="Segoe UI"/>
            <w:color w:val="007AB2"/>
            <w:sz w:val="21"/>
            <w:u w:val="single"/>
            <w:lang w:val="en-US" w:eastAsia="fr-FR"/>
          </w:rPr>
          <w:t>ions</w:t>
        </w:r>
      </w:hyperlink>
      <w:r w:rsidRPr="004F7F5C">
        <w:rPr>
          <w:rFonts w:ascii="Segoe UI" w:eastAsia="Times New Roman" w:hAnsi="Segoe UI" w:cs="Segoe UI"/>
          <w:sz w:val="21"/>
          <w:szCs w:val="21"/>
          <w:lang w:val="en-US" w:eastAsia="fr-FR"/>
        </w:rPr>
        <w:br/>
        <w:t>All articles judged suitable for consideration will be reviewed in a double blind peer review process. No fees. </w:t>
      </w:r>
      <w:r w:rsidRPr="004F7F5C">
        <w:rPr>
          <w:rFonts w:ascii="Segoe UI" w:eastAsia="Times New Roman" w:hAnsi="Segoe UI" w:cs="Segoe UI"/>
          <w:sz w:val="21"/>
          <w:szCs w:val="21"/>
          <w:lang w:val="en-US" w:eastAsia="fr-FR"/>
        </w:rPr>
        <w:br/>
        <w:t>If you have any query, please contact the editorial office at  :</w:t>
      </w:r>
    </w:p>
    <w:p w:rsidR="004F7F5C" w:rsidRPr="004F7F5C" w:rsidRDefault="004F7F5C" w:rsidP="004F7F5C">
      <w:pPr>
        <w:shd w:val="clear" w:color="auto" w:fill="FFFFFF"/>
        <w:spacing w:before="300" w:after="0" w:line="375" w:lineRule="atLeast"/>
        <w:rPr>
          <w:rFonts w:ascii="Segoe UI" w:eastAsia="Times New Roman" w:hAnsi="Segoe UI" w:cs="Segoe UI"/>
          <w:sz w:val="21"/>
          <w:szCs w:val="21"/>
          <w:lang w:val="en-US" w:eastAsia="fr-FR"/>
        </w:rPr>
      </w:pPr>
      <w:hyperlink r:id="rId7" w:history="1">
        <w:r w:rsidRPr="004F7F5C">
          <w:rPr>
            <w:rFonts w:ascii="Segoe UI" w:eastAsia="Times New Roman" w:hAnsi="Segoe UI" w:cs="Segoe UI"/>
            <w:color w:val="007AB2"/>
            <w:sz w:val="21"/>
            <w:u w:val="single"/>
            <w:lang w:val="en-US" w:eastAsia="fr-FR"/>
          </w:rPr>
          <w:t>https://www.scientific-society.com/journal/index.php/AF/a</w:t>
        </w:r>
        <w:r w:rsidRPr="004F7F5C">
          <w:rPr>
            <w:rFonts w:ascii="Segoe UI" w:eastAsia="Times New Roman" w:hAnsi="Segoe UI" w:cs="Segoe UI"/>
            <w:color w:val="007AB2"/>
            <w:sz w:val="21"/>
            <w:u w:val="single"/>
            <w:lang w:val="en-US" w:eastAsia="fr-FR"/>
          </w:rPr>
          <w:t>b</w:t>
        </w:r>
        <w:r w:rsidRPr="004F7F5C">
          <w:rPr>
            <w:rFonts w:ascii="Segoe UI" w:eastAsia="Times New Roman" w:hAnsi="Segoe UI" w:cs="Segoe UI"/>
            <w:color w:val="007AB2"/>
            <w:sz w:val="21"/>
            <w:u w:val="single"/>
            <w:lang w:val="en-US" w:eastAsia="fr-FR"/>
          </w:rPr>
          <w:t>out/contact</w:t>
        </w:r>
      </w:hyperlink>
    </w:p>
    <w:p w:rsidR="00181CD5" w:rsidRPr="004F7F5C" w:rsidRDefault="004F7F5C" w:rsidP="004F7F5C">
      <w:pPr>
        <w:rPr>
          <w:lang w:val="en-US"/>
        </w:rPr>
      </w:pPr>
    </w:p>
    <w:sectPr w:rsidR="00181CD5" w:rsidRPr="004F7F5C" w:rsidSect="00E20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7F5C"/>
    <w:rsid w:val="00147715"/>
    <w:rsid w:val="004F7F5C"/>
    <w:rsid w:val="00E20857"/>
    <w:rsid w:val="00F902A5"/>
    <w:rsid w:val="00FC3D49"/>
    <w:rsid w:val="00FF30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57"/>
  </w:style>
  <w:style w:type="paragraph" w:styleId="Titre1">
    <w:name w:val="heading 1"/>
    <w:basedOn w:val="Normal"/>
    <w:link w:val="Titre1Car"/>
    <w:uiPriority w:val="9"/>
    <w:qFormat/>
    <w:rsid w:val="004F7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7F5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F7F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7F5C"/>
    <w:rPr>
      <w:color w:val="0000FF"/>
      <w:u w:val="single"/>
    </w:rPr>
  </w:style>
</w:styles>
</file>

<file path=word/webSettings.xml><?xml version="1.0" encoding="utf-8"?>
<w:webSettings xmlns:r="http://schemas.openxmlformats.org/officeDocument/2006/relationships" xmlns:w="http://schemas.openxmlformats.org/wordprocessingml/2006/main">
  <w:divs>
    <w:div w:id="138042385">
      <w:bodyDiv w:val="1"/>
      <w:marLeft w:val="0"/>
      <w:marRight w:val="0"/>
      <w:marTop w:val="0"/>
      <w:marBottom w:val="0"/>
      <w:divBdr>
        <w:top w:val="none" w:sz="0" w:space="0" w:color="auto"/>
        <w:left w:val="none" w:sz="0" w:space="0" w:color="auto"/>
        <w:bottom w:val="none" w:sz="0" w:space="0" w:color="auto"/>
        <w:right w:val="none" w:sz="0" w:space="0" w:color="auto"/>
      </w:divBdr>
      <w:divsChild>
        <w:div w:id="2074425982">
          <w:marLeft w:val="0"/>
          <w:marRight w:val="0"/>
          <w:marTop w:val="240"/>
          <w:marBottom w:val="240"/>
          <w:divBdr>
            <w:top w:val="none" w:sz="0" w:space="0" w:color="auto"/>
            <w:left w:val="none" w:sz="0" w:space="0" w:color="auto"/>
            <w:bottom w:val="none" w:sz="0" w:space="0" w:color="auto"/>
            <w:right w:val="none" w:sz="0" w:space="0" w:color="auto"/>
          </w:divBdr>
        </w:div>
        <w:div w:id="11883982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tific-society.com/journal/index.php/AF/about/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tific-society.com/journal/index.php/AF/about/submissions" TargetMode="External"/><Relationship Id="rId5" Type="http://schemas.openxmlformats.org/officeDocument/2006/relationships/hyperlink" Target="https://www.scientific-society.com/journal/index.php/AF" TargetMode="External"/><Relationship Id="rId4" Type="http://schemas.openxmlformats.org/officeDocument/2006/relationships/hyperlink" Target="https://www.scientific-society.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GIMS</dc:creator>
  <cp:lastModifiedBy>GIMS</cp:lastModifiedBy>
  <cp:revision>1</cp:revision>
  <dcterms:created xsi:type="dcterms:W3CDTF">2018-04-03T17:24:00Z</dcterms:created>
  <dcterms:modified xsi:type="dcterms:W3CDTF">2018-04-03T17:27:00Z</dcterms:modified>
</cp:coreProperties>
</file>